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FF" w:rsidRDefault="004033FF" w:rsidP="004033FF">
      <w:pPr>
        <w:autoSpaceDE w:val="0"/>
        <w:autoSpaceDN w:val="0"/>
        <w:adjustRightInd w:val="0"/>
        <w:spacing w:before="100" w:after="100"/>
        <w:jc w:val="center"/>
        <w:rPr>
          <w:sz w:val="28"/>
          <w:szCs w:val="28"/>
        </w:rPr>
      </w:pPr>
      <w:r>
        <w:rPr>
          <w:noProof/>
          <w:sz w:val="28"/>
          <w:szCs w:val="28"/>
        </w:rPr>
        <w:drawing>
          <wp:inline distT="0" distB="0" distL="0" distR="0">
            <wp:extent cx="5143500" cy="885825"/>
            <wp:effectExtent l="1905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cstate="print"/>
                    <a:srcRect/>
                    <a:stretch>
                      <a:fillRect/>
                    </a:stretch>
                  </pic:blipFill>
                  <pic:spPr bwMode="auto">
                    <a:xfrm>
                      <a:off x="0" y="0"/>
                      <a:ext cx="5143500" cy="885825"/>
                    </a:xfrm>
                    <a:prstGeom prst="rect">
                      <a:avLst/>
                    </a:prstGeom>
                    <a:noFill/>
                    <a:ln w="9525">
                      <a:noFill/>
                      <a:miter lim="800000"/>
                      <a:headEnd/>
                      <a:tailEnd/>
                    </a:ln>
                  </pic:spPr>
                </pic:pic>
              </a:graphicData>
            </a:graphic>
          </wp:inline>
        </w:drawing>
      </w:r>
    </w:p>
    <w:p w:rsidR="004033FF" w:rsidRDefault="004033FF" w:rsidP="004033FF">
      <w:pPr>
        <w:autoSpaceDE w:val="0"/>
        <w:autoSpaceDN w:val="0"/>
        <w:adjustRightInd w:val="0"/>
        <w:spacing w:before="100" w:after="100"/>
        <w:jc w:val="center"/>
        <w:rPr>
          <w:sz w:val="28"/>
          <w:szCs w:val="28"/>
        </w:rPr>
      </w:pPr>
    </w:p>
    <w:p w:rsidR="004033FF" w:rsidRDefault="004033FF" w:rsidP="004033FF">
      <w:pPr>
        <w:autoSpaceDE w:val="0"/>
        <w:autoSpaceDN w:val="0"/>
        <w:adjustRightInd w:val="0"/>
        <w:spacing w:before="100" w:after="100"/>
        <w:jc w:val="center"/>
        <w:rPr>
          <w:sz w:val="28"/>
          <w:szCs w:val="28"/>
        </w:rPr>
      </w:pPr>
    </w:p>
    <w:p w:rsidR="004033FF" w:rsidRPr="006D583F" w:rsidRDefault="004033FF" w:rsidP="004033FF">
      <w:pPr>
        <w:autoSpaceDE w:val="0"/>
        <w:autoSpaceDN w:val="0"/>
        <w:adjustRightInd w:val="0"/>
        <w:spacing w:before="100" w:after="100"/>
        <w:jc w:val="center"/>
        <w:rPr>
          <w:sz w:val="28"/>
          <w:szCs w:val="28"/>
        </w:rPr>
      </w:pPr>
      <w:r w:rsidRPr="006D583F">
        <w:rPr>
          <w:sz w:val="28"/>
          <w:szCs w:val="28"/>
        </w:rPr>
        <w:t>MÅLSÄTTNING</w:t>
      </w:r>
    </w:p>
    <w:p w:rsidR="004033FF" w:rsidRDefault="004033FF" w:rsidP="004033FF">
      <w:pPr>
        <w:autoSpaceDE w:val="0"/>
        <w:autoSpaceDN w:val="0"/>
        <w:adjustRightInd w:val="0"/>
        <w:spacing w:before="100" w:after="100"/>
      </w:pPr>
      <w:r>
        <w:t xml:space="preserve">I Kolsva IF fotboll har vi som målsättning att bedriva vår verksamhet utifrån </w:t>
      </w:r>
      <w:proofErr w:type="spellStart"/>
      <w:r>
        <w:t>SvFFs</w:t>
      </w:r>
      <w:proofErr w:type="spellEnd"/>
      <w:r>
        <w:t xml:space="preserve"> riktlinjer vad gäller barn-, </w:t>
      </w:r>
      <w:proofErr w:type="spellStart"/>
      <w:r>
        <w:t>ungdom-</w:t>
      </w:r>
      <w:proofErr w:type="spellEnd"/>
      <w:r>
        <w:t xml:space="preserve">, junior-, samt seniorfotboll. </w:t>
      </w:r>
      <w:r w:rsidRPr="00710A18">
        <w:t>Vi strävar efter att våra ledare ska ha passande utbildning för sitt uppdrag. Vi strävar också efter att våra ledare ska bedriva</w:t>
      </w:r>
      <w:r>
        <w:t xml:space="preserve"> sin verksamhet i kamratlig anda med betoning på hänsyn och ödmjukhet. Ledare rekryteras i första hand ur det egna ledet. Detta skall i sin tur utgöra en grund för fostrandet av fotbollslag av bästa klass. </w:t>
      </w:r>
    </w:p>
    <w:p w:rsidR="004033FF" w:rsidRDefault="004033FF" w:rsidP="004033FF">
      <w:pPr>
        <w:autoSpaceDE w:val="0"/>
        <w:autoSpaceDN w:val="0"/>
        <w:adjustRightInd w:val="0"/>
        <w:spacing w:before="100" w:after="100"/>
      </w:pPr>
    </w:p>
    <w:p w:rsidR="004033FF" w:rsidRDefault="004033FF" w:rsidP="004033FF">
      <w:pPr>
        <w:autoSpaceDE w:val="0"/>
        <w:autoSpaceDN w:val="0"/>
        <w:adjustRightInd w:val="0"/>
        <w:spacing w:before="100" w:after="100"/>
        <w:jc w:val="center"/>
        <w:rPr>
          <w:sz w:val="28"/>
          <w:szCs w:val="28"/>
        </w:rPr>
      </w:pPr>
      <w:r w:rsidRPr="006D583F">
        <w:rPr>
          <w:sz w:val="28"/>
          <w:szCs w:val="28"/>
        </w:rPr>
        <w:t>POLICY</w:t>
      </w:r>
      <w:r>
        <w:rPr>
          <w:sz w:val="28"/>
          <w:szCs w:val="28"/>
        </w:rPr>
        <w:t xml:space="preserve"> - </w:t>
      </w:r>
      <w:r w:rsidRPr="006D583F">
        <w:rPr>
          <w:sz w:val="28"/>
          <w:szCs w:val="28"/>
        </w:rPr>
        <w:t xml:space="preserve">KOLSVA IF </w:t>
      </w:r>
      <w:r>
        <w:rPr>
          <w:sz w:val="28"/>
          <w:szCs w:val="28"/>
        </w:rPr>
        <w:t>fotboll</w:t>
      </w:r>
    </w:p>
    <w:p w:rsidR="004033FF" w:rsidRPr="005649B3" w:rsidRDefault="004033FF" w:rsidP="004033FF">
      <w:pPr>
        <w:autoSpaceDE w:val="0"/>
        <w:autoSpaceDN w:val="0"/>
        <w:adjustRightInd w:val="0"/>
        <w:spacing w:before="100" w:after="100"/>
        <w:rPr>
          <w:sz w:val="28"/>
          <w:szCs w:val="28"/>
        </w:rPr>
      </w:pPr>
      <w:r w:rsidRPr="00710A18">
        <w:rPr>
          <w:sz w:val="28"/>
          <w:szCs w:val="28"/>
        </w:rPr>
        <w:t xml:space="preserve">Följande punkter gäller generellt för fotbollssektionen i Kolsva Idrottsförening medan </w:t>
      </w:r>
      <w:r>
        <w:rPr>
          <w:sz w:val="28"/>
          <w:szCs w:val="28"/>
        </w:rPr>
        <w:t>särskilt</w:t>
      </w:r>
      <w:r w:rsidRPr="00710A18">
        <w:rPr>
          <w:sz w:val="28"/>
          <w:szCs w:val="28"/>
        </w:rPr>
        <w:t xml:space="preserve"> stycke vänder sig mer mot barn och ungdomsfotbollen</w:t>
      </w:r>
      <w:r>
        <w:rPr>
          <w:sz w:val="28"/>
          <w:szCs w:val="28"/>
        </w:rPr>
        <w:t>.</w:t>
      </w:r>
      <w:r w:rsidRPr="00710A18">
        <w:rPr>
          <w:sz w:val="28"/>
          <w:szCs w:val="28"/>
        </w:rPr>
        <w:t xml:space="preserve"> </w:t>
      </w:r>
      <w:r w:rsidRPr="005649B3">
        <w:rPr>
          <w:b/>
          <w:i/>
          <w:sz w:val="28"/>
          <w:szCs w:val="28"/>
        </w:rPr>
        <w:t>Dock</w:t>
      </w:r>
      <w:r>
        <w:rPr>
          <w:b/>
          <w:sz w:val="28"/>
          <w:szCs w:val="28"/>
        </w:rPr>
        <w:t xml:space="preserve"> ska hela policyn tas i beaktande av sektionens medlemmar. </w:t>
      </w:r>
    </w:p>
    <w:p w:rsidR="004033FF" w:rsidRDefault="004033FF" w:rsidP="004033FF">
      <w:pPr>
        <w:autoSpaceDE w:val="0"/>
        <w:autoSpaceDN w:val="0"/>
        <w:adjustRightInd w:val="0"/>
        <w:spacing w:before="100" w:after="100"/>
        <w:rPr>
          <w:sz w:val="28"/>
          <w:szCs w:val="28"/>
        </w:rPr>
      </w:pPr>
      <w:r w:rsidRPr="00710A18">
        <w:rPr>
          <w:sz w:val="28"/>
          <w:szCs w:val="28"/>
        </w:rPr>
        <w:t>Det är styrelsen inom fotbollssektionen som ansvarar för att varje ledare är väl insatt i sektionens policy och att ledare tillhandahåller aktuellt material. Det åligger också styrelsen att sektionens policy är regelbundet uppdaterad och finns tillgänglig på sektionens hemsida.</w:t>
      </w:r>
    </w:p>
    <w:p w:rsidR="004033FF" w:rsidRPr="006D583F" w:rsidRDefault="004033FF" w:rsidP="004033FF">
      <w:pPr>
        <w:autoSpaceDE w:val="0"/>
        <w:autoSpaceDN w:val="0"/>
        <w:adjustRightInd w:val="0"/>
        <w:spacing w:before="100" w:after="100"/>
        <w:jc w:val="center"/>
        <w:rPr>
          <w:sz w:val="28"/>
          <w:szCs w:val="28"/>
        </w:rPr>
      </w:pPr>
    </w:p>
    <w:p w:rsidR="004033FF" w:rsidRPr="00710A18" w:rsidRDefault="004033FF" w:rsidP="004033FF">
      <w:pPr>
        <w:spacing w:before="100" w:after="100"/>
        <w:rPr>
          <w:b/>
          <w:sz w:val="32"/>
          <w:szCs w:val="32"/>
        </w:rPr>
      </w:pPr>
      <w:r w:rsidRPr="00710A18">
        <w:rPr>
          <w:b/>
          <w:sz w:val="32"/>
          <w:szCs w:val="32"/>
        </w:rPr>
        <w:t xml:space="preserve">I Kolsva IF fotboll ska… </w:t>
      </w:r>
    </w:p>
    <w:p w:rsidR="004033FF" w:rsidRDefault="004033FF" w:rsidP="004033FF">
      <w:pPr>
        <w:spacing w:before="100" w:after="100"/>
        <w:rPr>
          <w:b/>
          <w:u w:val="single"/>
        </w:rPr>
      </w:pPr>
    </w:p>
    <w:p w:rsidR="004033FF" w:rsidRPr="00133B0E" w:rsidRDefault="004033FF" w:rsidP="004033FF">
      <w:pPr>
        <w:spacing w:before="100" w:after="100"/>
        <w:rPr>
          <w:b/>
        </w:rPr>
      </w:pPr>
      <w:r>
        <w:t xml:space="preserve">* </w:t>
      </w:r>
      <w:r>
        <w:rPr>
          <w:b/>
        </w:rPr>
        <w:t>a</w:t>
      </w:r>
      <w:r w:rsidRPr="00133B0E">
        <w:rPr>
          <w:b/>
        </w:rPr>
        <w:t>lla respektera regler på och utanför planen.</w:t>
      </w:r>
    </w:p>
    <w:p w:rsidR="004033FF" w:rsidRPr="00133B0E" w:rsidRDefault="004033FF" w:rsidP="004033FF">
      <w:pPr>
        <w:spacing w:before="100" w:after="100"/>
        <w:rPr>
          <w:b/>
          <w:i/>
          <w:u w:val="single"/>
        </w:rPr>
      </w:pPr>
      <w:r w:rsidRPr="00133B0E">
        <w:rPr>
          <w:i/>
        </w:rPr>
        <w:t xml:space="preserve">Det är ledarens ansvar att se till att spelare och det nätverk </w:t>
      </w:r>
      <w:r>
        <w:rPr>
          <w:i/>
        </w:rPr>
        <w:t xml:space="preserve">som finns </w:t>
      </w:r>
      <w:r w:rsidRPr="00133B0E">
        <w:rPr>
          <w:i/>
        </w:rPr>
        <w:t>runt laget förhåller sig till klubbens policy och föräldraråd. Således skall berörda personer runt ett lag ha kännedom om klubbens policy och föräldraråd samt känna till var den kan tillhandahållas</w:t>
      </w:r>
    </w:p>
    <w:p w:rsidR="004033FF" w:rsidRPr="00BA51C1" w:rsidRDefault="004033FF" w:rsidP="004033FF">
      <w:pPr>
        <w:spacing w:before="100" w:after="100"/>
        <w:rPr>
          <w:b/>
          <w:u w:val="single"/>
        </w:rPr>
      </w:pPr>
    </w:p>
    <w:p w:rsidR="004033FF" w:rsidRDefault="004033FF" w:rsidP="004033FF">
      <w:pPr>
        <w:spacing w:before="100" w:after="100"/>
        <w:rPr>
          <w:b/>
        </w:rPr>
      </w:pPr>
      <w:r>
        <w:t xml:space="preserve">* </w:t>
      </w:r>
      <w:proofErr w:type="gramStart"/>
      <w:r>
        <w:t>…</w:t>
      </w:r>
      <w:r>
        <w:rPr>
          <w:b/>
        </w:rPr>
        <w:t>alla</w:t>
      </w:r>
      <w:proofErr w:type="gramEnd"/>
      <w:r>
        <w:rPr>
          <w:b/>
        </w:rPr>
        <w:t xml:space="preserve"> ledare alltid föregå med gott exempel</w:t>
      </w:r>
    </w:p>
    <w:p w:rsidR="004033FF" w:rsidRDefault="004033FF" w:rsidP="004033FF">
      <w:pPr>
        <w:spacing w:before="100" w:after="100"/>
        <w:rPr>
          <w:i/>
        </w:rPr>
      </w:pPr>
      <w:r w:rsidRPr="0096789C">
        <w:rPr>
          <w:i/>
        </w:rPr>
        <w:t xml:space="preserve">Alla ledare </w:t>
      </w:r>
      <w:r>
        <w:rPr>
          <w:i/>
        </w:rPr>
        <w:t xml:space="preserve">ska ha </w:t>
      </w:r>
      <w:r w:rsidRPr="0096789C">
        <w:rPr>
          <w:i/>
        </w:rPr>
        <w:t xml:space="preserve">en passande utbildning enligt sektionens målsättning. Det ska främja en gemensam grund mellan ledare i sektionen. Genom kontinuerliga diskussioner och utbyte av erfarenheter </w:t>
      </w:r>
      <w:r>
        <w:rPr>
          <w:i/>
        </w:rPr>
        <w:t xml:space="preserve">mellan ledare </w:t>
      </w:r>
      <w:r w:rsidRPr="0096789C">
        <w:rPr>
          <w:i/>
        </w:rPr>
        <w:t xml:space="preserve">under verksamhetsåret bidrar </w:t>
      </w:r>
      <w:r>
        <w:rPr>
          <w:i/>
        </w:rPr>
        <w:t xml:space="preserve">det </w:t>
      </w:r>
      <w:r w:rsidRPr="0096789C">
        <w:rPr>
          <w:i/>
        </w:rPr>
        <w:t>till att kvalitetssäkra det egna uppförandet vid träningar och matcher.</w:t>
      </w:r>
    </w:p>
    <w:p w:rsidR="004033FF" w:rsidRDefault="004033FF" w:rsidP="004033FF">
      <w:pPr>
        <w:spacing w:before="100" w:after="100"/>
        <w:rPr>
          <w:i/>
        </w:rPr>
      </w:pPr>
    </w:p>
    <w:p w:rsidR="004033FF" w:rsidRDefault="004033FF" w:rsidP="004033FF">
      <w:pPr>
        <w:spacing w:before="100" w:after="100"/>
        <w:rPr>
          <w:b/>
          <w:u w:val="single"/>
        </w:rPr>
      </w:pPr>
      <w:r>
        <w:t xml:space="preserve">* </w:t>
      </w:r>
      <w:proofErr w:type="gramStart"/>
      <w:r>
        <w:t>…</w:t>
      </w:r>
      <w:r w:rsidRPr="00377FC7">
        <w:rPr>
          <w:b/>
        </w:rPr>
        <w:t>alla</w:t>
      </w:r>
      <w:proofErr w:type="gramEnd"/>
      <w:r w:rsidRPr="00377FC7">
        <w:rPr>
          <w:b/>
        </w:rPr>
        <w:t xml:space="preserve"> känna trivsel, gemenskap, livslångt intresse, glädje och stolthet</w:t>
      </w:r>
      <w:r>
        <w:rPr>
          <w:b/>
          <w:u w:val="single"/>
        </w:rPr>
        <w:t xml:space="preserve"> </w:t>
      </w:r>
      <w:r w:rsidRPr="00377FC7">
        <w:rPr>
          <w:b/>
        </w:rPr>
        <w:t>över sin förening</w:t>
      </w:r>
    </w:p>
    <w:p w:rsidR="004033FF" w:rsidRDefault="004033FF" w:rsidP="004033FF">
      <w:pPr>
        <w:spacing w:before="100" w:after="100"/>
        <w:rPr>
          <w:i/>
        </w:rPr>
      </w:pPr>
      <w:r w:rsidRPr="00377FC7">
        <w:rPr>
          <w:i/>
        </w:rPr>
        <w:lastRenderedPageBreak/>
        <w:t xml:space="preserve">Det åligger främst styrelse och ledare men också övriga medlemmar i sektionen att verka som ambassadörer för sin </w:t>
      </w:r>
      <w:r>
        <w:rPr>
          <w:i/>
        </w:rPr>
        <w:t>sektion</w:t>
      </w:r>
      <w:r w:rsidRPr="00377FC7">
        <w:rPr>
          <w:i/>
        </w:rPr>
        <w:t xml:space="preserve"> och ska på det sätt man finner lämpligt förmedla detta till spelare och nätverket runt laget. </w:t>
      </w:r>
    </w:p>
    <w:p w:rsidR="004033FF" w:rsidRDefault="004033FF" w:rsidP="004033FF">
      <w:pPr>
        <w:spacing w:before="100" w:after="100"/>
      </w:pPr>
    </w:p>
    <w:p w:rsidR="004033FF" w:rsidRPr="004928EF" w:rsidRDefault="004033FF" w:rsidP="004033FF">
      <w:pPr>
        <w:spacing w:before="100" w:after="100"/>
      </w:pPr>
      <w:r w:rsidRPr="004928EF">
        <w:t xml:space="preserve">* </w:t>
      </w:r>
      <w:proofErr w:type="gramStart"/>
      <w:r>
        <w:t>…</w:t>
      </w:r>
      <w:r>
        <w:rPr>
          <w:b/>
        </w:rPr>
        <w:t>a</w:t>
      </w:r>
      <w:r w:rsidRPr="004928EF">
        <w:rPr>
          <w:b/>
        </w:rPr>
        <w:t>lla</w:t>
      </w:r>
      <w:proofErr w:type="gramEnd"/>
      <w:r w:rsidRPr="004928EF">
        <w:rPr>
          <w:b/>
        </w:rPr>
        <w:t xml:space="preserve"> spelare fostras med positiv syn inför kamratska</w:t>
      </w:r>
      <w:r>
        <w:rPr>
          <w:b/>
        </w:rPr>
        <w:t>p, ödmjukhet, hänsyn och ansvar</w:t>
      </w:r>
    </w:p>
    <w:p w:rsidR="004033FF" w:rsidRPr="004928EF" w:rsidRDefault="004033FF" w:rsidP="004033FF">
      <w:pPr>
        <w:spacing w:before="100" w:after="100"/>
        <w:rPr>
          <w:i/>
        </w:rPr>
      </w:pPr>
      <w:r w:rsidRPr="004928EF">
        <w:rPr>
          <w:i/>
        </w:rPr>
        <w:t>Det åligger ledaren att i si</w:t>
      </w:r>
      <w:r>
        <w:rPr>
          <w:i/>
        </w:rPr>
        <w:t xml:space="preserve">n utbildning av fotbollsspelare </w:t>
      </w:r>
      <w:r w:rsidRPr="004928EF">
        <w:rPr>
          <w:i/>
        </w:rPr>
        <w:t xml:space="preserve">även </w:t>
      </w:r>
      <w:proofErr w:type="gramStart"/>
      <w:r w:rsidRPr="004928EF">
        <w:rPr>
          <w:i/>
        </w:rPr>
        <w:t>tillse</w:t>
      </w:r>
      <w:proofErr w:type="gramEnd"/>
      <w:r>
        <w:rPr>
          <w:i/>
        </w:rPr>
        <w:t xml:space="preserve"> </w:t>
      </w:r>
      <w:r w:rsidRPr="004928EF">
        <w:rPr>
          <w:i/>
        </w:rPr>
        <w:t>att spelaren utbildas i</w:t>
      </w:r>
      <w:r>
        <w:rPr>
          <w:i/>
        </w:rPr>
        <w:t>,</w:t>
      </w:r>
      <w:r w:rsidRPr="004928EF">
        <w:rPr>
          <w:i/>
        </w:rPr>
        <w:t xml:space="preserve"> samt utvecklar</w:t>
      </w:r>
      <w:r>
        <w:rPr>
          <w:i/>
        </w:rPr>
        <w:t xml:space="preserve"> ovan nämnda egenskaper</w:t>
      </w:r>
    </w:p>
    <w:p w:rsidR="004033FF" w:rsidRDefault="004033FF" w:rsidP="004033FF">
      <w:pPr>
        <w:spacing w:before="100" w:after="100"/>
      </w:pPr>
    </w:p>
    <w:p w:rsidR="004033FF" w:rsidRDefault="004033FF" w:rsidP="004033FF">
      <w:pPr>
        <w:spacing w:before="100" w:after="100"/>
        <w:rPr>
          <w:b/>
          <w:u w:val="single"/>
        </w:rPr>
      </w:pPr>
      <w:r>
        <w:t xml:space="preserve">* </w:t>
      </w:r>
      <w:proofErr w:type="gramStart"/>
      <w:r>
        <w:t>…</w:t>
      </w:r>
      <w:r>
        <w:rPr>
          <w:b/>
        </w:rPr>
        <w:t>a</w:t>
      </w:r>
      <w:r w:rsidRPr="006342A9">
        <w:rPr>
          <w:b/>
        </w:rPr>
        <w:t>lla</w:t>
      </w:r>
      <w:proofErr w:type="gramEnd"/>
      <w:r w:rsidRPr="006342A9">
        <w:rPr>
          <w:b/>
        </w:rPr>
        <w:t xml:space="preserve"> ha en träffpunkt</w:t>
      </w:r>
    </w:p>
    <w:p w:rsidR="004033FF" w:rsidRDefault="004033FF" w:rsidP="004033FF">
      <w:pPr>
        <w:spacing w:before="100" w:after="100"/>
        <w:rPr>
          <w:i/>
        </w:rPr>
      </w:pPr>
      <w:r w:rsidRPr="004928EF">
        <w:rPr>
          <w:i/>
        </w:rPr>
        <w:t xml:space="preserve">Medlem ska känna sig välkommen oavsett vilken arena inom sektionen man vistas så länge arenan </w:t>
      </w:r>
      <w:proofErr w:type="gramStart"/>
      <w:r w:rsidRPr="004928EF">
        <w:rPr>
          <w:i/>
        </w:rPr>
        <w:t>ej</w:t>
      </w:r>
      <w:proofErr w:type="gramEnd"/>
      <w:r w:rsidRPr="004928EF">
        <w:rPr>
          <w:i/>
        </w:rPr>
        <w:t xml:space="preserve"> är abonnerad eller andra villkor ställs. </w:t>
      </w:r>
    </w:p>
    <w:p w:rsidR="004033FF" w:rsidRDefault="004033FF" w:rsidP="004033FF">
      <w:pPr>
        <w:spacing w:before="100" w:after="100"/>
        <w:rPr>
          <w:i/>
        </w:rPr>
      </w:pPr>
    </w:p>
    <w:p w:rsidR="004033FF" w:rsidRPr="00710A18" w:rsidRDefault="004033FF" w:rsidP="004033FF">
      <w:pPr>
        <w:spacing w:before="100" w:after="100"/>
        <w:rPr>
          <w:b/>
          <w:sz w:val="32"/>
          <w:szCs w:val="32"/>
        </w:rPr>
      </w:pPr>
      <w:r w:rsidRPr="00710A18">
        <w:rPr>
          <w:b/>
          <w:sz w:val="32"/>
          <w:szCs w:val="32"/>
        </w:rPr>
        <w:t xml:space="preserve">Inom Kolsva IF fotbolls ungdomssektion ska </w:t>
      </w:r>
    </w:p>
    <w:p w:rsidR="004033FF" w:rsidRDefault="004033FF" w:rsidP="004033FF">
      <w:pPr>
        <w:spacing w:before="100" w:after="100"/>
        <w:rPr>
          <w:b/>
        </w:rPr>
      </w:pPr>
    </w:p>
    <w:p w:rsidR="004033FF" w:rsidRPr="00AE6BE2" w:rsidRDefault="004033FF" w:rsidP="004033FF">
      <w:pPr>
        <w:spacing w:before="100" w:after="100"/>
      </w:pPr>
      <w:r>
        <w:t xml:space="preserve">* </w:t>
      </w:r>
      <w:proofErr w:type="gramStart"/>
      <w:r>
        <w:t>…</w:t>
      </w:r>
      <w:r>
        <w:rPr>
          <w:b/>
        </w:rPr>
        <w:t>a</w:t>
      </w:r>
      <w:r w:rsidRPr="00AE6BE2">
        <w:rPr>
          <w:b/>
        </w:rPr>
        <w:t>lla</w:t>
      </w:r>
      <w:proofErr w:type="gramEnd"/>
      <w:r w:rsidRPr="00AE6BE2">
        <w:rPr>
          <w:b/>
        </w:rPr>
        <w:t xml:space="preserve"> som vill få vara med och spela fotboll.</w:t>
      </w:r>
    </w:p>
    <w:p w:rsidR="004033FF" w:rsidRPr="00AE6BE2" w:rsidRDefault="004033FF" w:rsidP="004033FF">
      <w:pPr>
        <w:spacing w:before="100" w:after="100"/>
        <w:rPr>
          <w:b/>
          <w:i/>
        </w:rPr>
      </w:pPr>
      <w:r w:rsidRPr="00AE6BE2">
        <w:rPr>
          <w:i/>
        </w:rPr>
        <w:t xml:space="preserve">Oavsett skicklighet, ålder, kön, etnicitet eller andra faktorer ska de som vill få vara med och spela och träna fotboll, utifrån SvFF riktlinjer samt sektionens policy gällande barn/ungdom/junior och senior fotboll. Ledare kan och får neka spelare ur annan åldersgrupp än den egna </w:t>
      </w:r>
      <w:r w:rsidRPr="00AE6BE2">
        <w:rPr>
          <w:b/>
          <w:i/>
        </w:rPr>
        <w:t>förutsatt</w:t>
      </w:r>
      <w:r w:rsidRPr="00AE6BE2">
        <w:rPr>
          <w:i/>
        </w:rPr>
        <w:t xml:space="preserve"> att klubben kan erbjuda spel i den nekades egen åldersgrupp. Det är ledarens ansvar att lotsa spelaren rätt.</w:t>
      </w:r>
    </w:p>
    <w:p w:rsidR="004033FF" w:rsidRPr="00AE6BE2" w:rsidRDefault="004033FF" w:rsidP="004033FF">
      <w:pPr>
        <w:spacing w:before="100" w:after="100"/>
        <w:rPr>
          <w:b/>
          <w:i/>
        </w:rPr>
      </w:pPr>
    </w:p>
    <w:p w:rsidR="004033FF" w:rsidRPr="00AE6BE2" w:rsidRDefault="004033FF" w:rsidP="004033FF">
      <w:pPr>
        <w:spacing w:before="100" w:after="100"/>
        <w:rPr>
          <w:b/>
        </w:rPr>
      </w:pPr>
      <w:r w:rsidRPr="00AE6BE2">
        <w:rPr>
          <w:b/>
        </w:rPr>
        <w:t>*</w:t>
      </w:r>
      <w:r>
        <w:rPr>
          <w:b/>
        </w:rPr>
        <w:t>… alla ha roligt</w:t>
      </w:r>
    </w:p>
    <w:p w:rsidR="004033FF" w:rsidRPr="00AE6BE2" w:rsidRDefault="004033FF" w:rsidP="004033FF">
      <w:pPr>
        <w:spacing w:before="100" w:after="100"/>
        <w:rPr>
          <w:i/>
        </w:rPr>
      </w:pPr>
      <w:proofErr w:type="gramStart"/>
      <w:r w:rsidRPr="00AE6BE2">
        <w:rPr>
          <w:i/>
        </w:rPr>
        <w:t>Oavsett  skicklighet</w:t>
      </w:r>
      <w:proofErr w:type="gramEnd"/>
      <w:r w:rsidRPr="00AE6BE2">
        <w:rPr>
          <w:i/>
        </w:rPr>
        <w:t>,</w:t>
      </w:r>
      <w:r>
        <w:rPr>
          <w:i/>
        </w:rPr>
        <w:t xml:space="preserve"> </w:t>
      </w:r>
      <w:r w:rsidRPr="00AE6BE2">
        <w:rPr>
          <w:i/>
        </w:rPr>
        <w:t xml:space="preserve">ålder, kön, etnicitet eller andra faktorer, ska de  främsta anledningarna till närvaro vara att </w:t>
      </w:r>
      <w:r>
        <w:rPr>
          <w:i/>
        </w:rPr>
        <w:t xml:space="preserve">vilja </w:t>
      </w:r>
      <w:r w:rsidRPr="00AE6BE2">
        <w:rPr>
          <w:i/>
        </w:rPr>
        <w:t>lära sig att spela fotboll och att det är roligt</w:t>
      </w:r>
    </w:p>
    <w:p w:rsidR="004033FF" w:rsidRPr="00674979" w:rsidRDefault="004033FF" w:rsidP="004033FF">
      <w:pPr>
        <w:spacing w:before="100" w:after="100"/>
      </w:pPr>
      <w:r>
        <w:t xml:space="preserve"> </w:t>
      </w:r>
    </w:p>
    <w:p w:rsidR="004033FF" w:rsidRPr="00AE6BE2" w:rsidRDefault="004033FF" w:rsidP="004033FF">
      <w:pPr>
        <w:spacing w:before="100" w:after="100"/>
        <w:rPr>
          <w:b/>
        </w:rPr>
      </w:pPr>
      <w:r>
        <w:t xml:space="preserve">* </w:t>
      </w:r>
      <w:proofErr w:type="gramStart"/>
      <w:r>
        <w:t>…</w:t>
      </w:r>
      <w:r>
        <w:rPr>
          <w:b/>
        </w:rPr>
        <w:t>a</w:t>
      </w:r>
      <w:r w:rsidRPr="00AE6BE2">
        <w:rPr>
          <w:b/>
        </w:rPr>
        <w:t>lla</w:t>
      </w:r>
      <w:proofErr w:type="gramEnd"/>
      <w:r w:rsidRPr="00AE6BE2">
        <w:rPr>
          <w:b/>
        </w:rPr>
        <w:t xml:space="preserve"> spelare ges goda möjligheter att indivi</w:t>
      </w:r>
      <w:r>
        <w:rPr>
          <w:b/>
        </w:rPr>
        <w:t>duellt utvecklas inom fotbollen</w:t>
      </w:r>
    </w:p>
    <w:p w:rsidR="004033FF" w:rsidRPr="00710A18" w:rsidRDefault="004033FF" w:rsidP="004033FF">
      <w:pPr>
        <w:spacing w:before="100" w:after="100"/>
        <w:rPr>
          <w:i/>
        </w:rPr>
      </w:pPr>
      <w:r w:rsidRPr="00710A18">
        <w:rPr>
          <w:i/>
        </w:rPr>
        <w:t xml:space="preserve">Varje spelare oavsett skicklighet, ålder, kön, etnicitet eller andra faktorer ska av ledare bli bemött och instruerad utifrån den utvecklingsnivå spelaren befinner sig. Det innebär att ledaren ansvarar för att spelare dels befinner sig inom rätt åldergrupp, </w:t>
      </w:r>
      <w:r>
        <w:rPr>
          <w:i/>
        </w:rPr>
        <w:t>och</w:t>
      </w:r>
      <w:r w:rsidRPr="00710A18">
        <w:rPr>
          <w:i/>
        </w:rPr>
        <w:t xml:space="preserve"> att spelare som behöver, kan delta i andra åldergrupper. </w:t>
      </w:r>
      <w:r w:rsidRPr="00710A18">
        <w:rPr>
          <w:b/>
          <w:i/>
        </w:rPr>
        <w:t xml:space="preserve">Dock </w:t>
      </w:r>
      <w:r w:rsidRPr="00710A18">
        <w:rPr>
          <w:i/>
        </w:rPr>
        <w:t>med bibehållen tillhörighet till den egna åldersgruppen och att den egna åldersgruppen kommer först om inget annat kommunicerats ledare emellan.</w:t>
      </w:r>
    </w:p>
    <w:p w:rsidR="004033FF" w:rsidRPr="00710A18" w:rsidRDefault="004033FF" w:rsidP="004033FF">
      <w:pPr>
        <w:spacing w:before="100" w:after="100"/>
        <w:jc w:val="center"/>
        <w:rPr>
          <w:i/>
          <w:noProof/>
          <w:sz w:val="28"/>
          <w:szCs w:val="28"/>
        </w:rPr>
      </w:pPr>
    </w:p>
    <w:p w:rsidR="007934BE" w:rsidRDefault="007934BE"/>
    <w:sectPr w:rsidR="007934BE" w:rsidSect="007934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033FF"/>
    <w:rsid w:val="004033FF"/>
    <w:rsid w:val="007934B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FF"/>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033FF"/>
    <w:rPr>
      <w:rFonts w:ascii="Tahoma" w:hAnsi="Tahoma" w:cs="Tahoma"/>
      <w:sz w:val="16"/>
      <w:szCs w:val="16"/>
    </w:rPr>
  </w:style>
  <w:style w:type="character" w:customStyle="1" w:styleId="BallongtextChar">
    <w:name w:val="Ballongtext Char"/>
    <w:basedOn w:val="Standardstycketeckensnitt"/>
    <w:link w:val="Ballongtext"/>
    <w:uiPriority w:val="99"/>
    <w:semiHidden/>
    <w:rsid w:val="004033FF"/>
    <w:rPr>
      <w:rFonts w:ascii="Tahoma" w:eastAsia="Times New Roman"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3082</Characters>
  <Application>Microsoft Office Word</Application>
  <DocSecurity>0</DocSecurity>
  <Lines>25</Lines>
  <Paragraphs>7</Paragraphs>
  <ScaleCrop>false</ScaleCrop>
  <Company>HP</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Nyberg</dc:creator>
  <cp:lastModifiedBy>Marcus Nyberg</cp:lastModifiedBy>
  <cp:revision>1</cp:revision>
  <dcterms:created xsi:type="dcterms:W3CDTF">2017-12-05T20:34:00Z</dcterms:created>
  <dcterms:modified xsi:type="dcterms:W3CDTF">2017-12-05T20:35:00Z</dcterms:modified>
</cp:coreProperties>
</file>